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C7675E" w:rsidRPr="00C7675E">
        <w:rPr>
          <w:rFonts w:ascii="GHEA Grapalat" w:hAnsi="GHEA Grapalat"/>
          <w:i w:val="0"/>
          <w:sz w:val="24"/>
          <w:szCs w:val="24"/>
        </w:rPr>
        <w:t>16</w:t>
      </w:r>
      <w:r>
        <w:rPr>
          <w:rFonts w:ascii="GHEA Grapalat" w:hAnsi="GHEA Grapalat"/>
          <w:i w:val="0"/>
          <w:sz w:val="24"/>
          <w:szCs w:val="24"/>
        </w:rPr>
        <w:t>.</w:t>
      </w:r>
      <w:r w:rsidR="00D8586D">
        <w:rPr>
          <w:rFonts w:ascii="GHEA Grapalat" w:hAnsi="GHEA Grapalat"/>
          <w:i w:val="0"/>
          <w:sz w:val="24"/>
          <w:szCs w:val="24"/>
        </w:rPr>
        <w:t>0</w:t>
      </w:r>
      <w:r w:rsidR="00C7675E" w:rsidRPr="00C7675E">
        <w:rPr>
          <w:rFonts w:ascii="GHEA Grapalat" w:hAnsi="GHEA Grapalat"/>
          <w:i w:val="0"/>
          <w:sz w:val="24"/>
          <w:szCs w:val="24"/>
        </w:rPr>
        <w:t>5</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C7675E">
        <w:rPr>
          <w:rFonts w:ascii="GHEA Grapalat" w:hAnsi="GHEA Grapalat"/>
          <w:b/>
          <w:i w:val="0"/>
          <w:sz w:val="24"/>
          <w:szCs w:val="24"/>
        </w:rPr>
        <w:t>23/54</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3F4ABA" w:rsidRPr="003F4ABA">
        <w:rPr>
          <w:rFonts w:ascii="GHEA Grapalat" w:hAnsi="GHEA Grapalat" w:cs="Calibri" w:hint="eastAsia"/>
          <w:b/>
          <w:bCs/>
          <w:i w:val="0"/>
          <w:color w:val="000000"/>
          <w:sz w:val="24"/>
          <w:szCs w:val="24"/>
        </w:rPr>
        <w:t>строительных</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работ</w:t>
      </w:r>
      <w:r w:rsidRPr="001E4122">
        <w:rPr>
          <w:rFonts w:ascii="GHEA Grapalat" w:hAnsi="GHEA Grapalat"/>
          <w:b/>
          <w:i w:val="0"/>
          <w:color w:val="000000" w:themeColor="text1"/>
          <w:spacing w:val="6"/>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C7675E">
        <w:rPr>
          <w:rFonts w:ascii="GHEA Grapalat" w:hAnsi="GHEA Grapalat"/>
          <w:b/>
          <w:i w:val="0"/>
          <w:spacing w:val="6"/>
          <w:sz w:val="24"/>
          <w:szCs w:val="24"/>
        </w:rPr>
        <w:t>01.06</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C7675E">
        <w:rPr>
          <w:rFonts w:ascii="GHEA Grapalat" w:hAnsi="GHEA Grapalat"/>
          <w:b/>
          <w:i w:val="0"/>
          <w:spacing w:val="6"/>
          <w:sz w:val="24"/>
          <w:szCs w:val="24"/>
        </w:rPr>
        <w:t>01.06</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Pr>
          <w:rFonts w:ascii="GHEA Grapalat" w:hAnsi="GHEA Grapalat" w:cs="Calibri"/>
          <w:bCs/>
          <w:color w:val="000000" w:themeColor="text1"/>
        </w:rPr>
        <w:t xml:space="preserve">КАЧЕСТВА </w:t>
      </w:r>
      <w:r w:rsidR="003F4ABA" w:rsidRPr="003F4ABA">
        <w:rPr>
          <w:rFonts w:ascii="GHEA Grapalat" w:hAnsi="GHEA Grapalat" w:cs="Calibri"/>
          <w:bCs/>
          <w:color w:val="000000" w:themeColor="text1"/>
        </w:rPr>
        <w:t xml:space="preserve">СТРОИТЕЛЬНЫХ РАБОТ,  </w:t>
      </w:r>
      <w:r w:rsidR="003F4ABA" w:rsidRPr="00D26CFE">
        <w:rPr>
          <w:rFonts w:ascii="GHEA Grapalat" w:hAnsi="GHEA Grapalat" w:cs="Calibri"/>
          <w:bCs/>
          <w:color w:val="000000" w:themeColor="text1"/>
        </w:rPr>
        <w:t xml:space="preserve">ДЛЯ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УСЛУГИ </w:t>
      </w:r>
      <w:r w:rsidRPr="00394854">
        <w:rPr>
          <w:rFonts w:ascii="GHEA Grapalat" w:hAnsi="GHEA Grapalat" w:cs="Calibri"/>
          <w:b/>
          <w:bCs/>
          <w:color w:val="000000" w:themeColor="text1"/>
        </w:rPr>
        <w:t xml:space="preserve">ПО </w:t>
      </w:r>
      <w:r w:rsidR="003F4ABA" w:rsidRPr="00394854">
        <w:rPr>
          <w:rFonts w:ascii="GHEA Grapalat" w:hAnsi="GHEA Grapalat" w:cs="Calibri"/>
          <w:b/>
          <w:bCs/>
          <w:color w:val="000000" w:themeColor="text1"/>
        </w:rPr>
        <w:t xml:space="preserve">ТЕХНИЧЕСКОМУ НАДЗОРУ </w:t>
      </w:r>
      <w:r w:rsidR="003F4ABA">
        <w:rPr>
          <w:rFonts w:ascii="GHEA Grapalat" w:hAnsi="GHEA Grapalat" w:cs="Calibri"/>
          <w:b/>
          <w:bCs/>
          <w:color w:val="000000" w:themeColor="text1"/>
        </w:rPr>
        <w:t xml:space="preserve">КАЧЕСТВА </w:t>
      </w:r>
      <w:r w:rsidR="003F4ABA">
        <w:rPr>
          <w:rFonts w:ascii="GHEA Grapalat" w:hAnsi="GHEA Grapalat" w:cs="Sylfaen"/>
          <w:b/>
          <w:lang w:val="hy-AM"/>
        </w:rPr>
        <w:t xml:space="preserve">СТРОИТЕЛЬНЫХ РАБОТ, </w:t>
      </w:r>
      <w:r w:rsidR="003F4ABA" w:rsidRPr="003F4ABA">
        <w:rPr>
          <w:rFonts w:ascii="GHEA Grapalat" w:hAnsi="GHEA Grapalat" w:cs="Sylfaen"/>
          <w:b/>
        </w:rPr>
        <w:t xml:space="preserve"> </w:t>
      </w:r>
      <w:r w:rsidR="003F4ABA" w:rsidRPr="00D26CFE">
        <w:rPr>
          <w:rFonts w:ascii="GHEA Grapalat" w:hAnsi="GHEA Grapalat" w:cs="Calibri"/>
          <w:b/>
          <w:bCs/>
          <w:color w:val="000000" w:themeColor="text1"/>
        </w:rPr>
        <w:t>ДЛЯ НУЖД</w:t>
      </w:r>
      <w:r w:rsidR="003F4ABA" w:rsidRPr="00394854">
        <w:rPr>
          <w:rFonts w:ascii="GHEA Grapalat" w:hAnsi="GHEA Grapalat"/>
          <w:b/>
        </w:rPr>
        <w:t xml:space="preserve">  МЕРИИ </w:t>
      </w:r>
      <w:r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C7675E">
        <w:rPr>
          <w:rFonts w:ascii="GHEA Grapalat" w:hAnsi="GHEA Grapalat"/>
          <w:b/>
          <w:spacing w:val="-6"/>
        </w:rPr>
        <w:t>23/54</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00F016FD" w:rsidRPr="001E4122">
        <w:rPr>
          <w:rFonts w:ascii="GHEA Grapalat" w:hAnsi="GHEA Grapalat" w:cs="Calibri"/>
          <w:b/>
          <w:bCs/>
          <w:i w:val="0"/>
          <w:color w:val="000000"/>
          <w:sz w:val="24"/>
          <w:szCs w:val="24"/>
        </w:rPr>
        <w:t xml:space="preserve">по техническому надзору </w:t>
      </w:r>
      <w:r w:rsidR="00F016FD">
        <w:rPr>
          <w:rFonts w:ascii="GHEA Grapalat" w:hAnsi="GHEA Grapalat" w:cs="Calibri"/>
          <w:b/>
          <w:bCs/>
          <w:i w:val="0"/>
          <w:color w:val="000000"/>
          <w:sz w:val="24"/>
          <w:szCs w:val="24"/>
        </w:rPr>
        <w:t xml:space="preserve">качества </w:t>
      </w:r>
      <w:r w:rsidR="00C41ADA">
        <w:rPr>
          <w:rFonts w:ascii="GHEA Grapalat" w:hAnsi="GHEA Grapalat" w:cs="Calibri" w:hint="eastAsia"/>
          <w:b/>
          <w:bCs/>
          <w:i w:val="0"/>
          <w:color w:val="000000"/>
          <w:sz w:val="24"/>
          <w:szCs w:val="24"/>
        </w:rPr>
        <w:t>строительных работ</w:t>
      </w:r>
      <w:r w:rsidR="00F016FD" w:rsidRPr="003F4ABA">
        <w:rPr>
          <w:rFonts w:ascii="GHEA Grapalat" w:hAnsi="GHEA Grapalat" w:cs="Calibri"/>
          <w:b/>
          <w:bCs/>
          <w:i w:val="0"/>
          <w:color w:val="000000"/>
          <w:sz w:val="24"/>
          <w:szCs w:val="24"/>
        </w:rPr>
        <w:t xml:space="preserve"> </w:t>
      </w:r>
      <w:r w:rsidR="00F016F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C7675E" w:rsidRPr="00C7675E">
        <w:rPr>
          <w:rFonts w:ascii="GHEA Grapalat" w:hAnsi="GHEA Grapalat"/>
          <w:i w:val="0"/>
          <w:sz w:val="24"/>
          <w:szCs w:val="24"/>
        </w:rPr>
        <w:t>2</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C7675E" w:rsidRPr="009044F1" w:rsidTr="004C5A03">
        <w:trPr>
          <w:trHeight w:val="428"/>
          <w:jc w:val="center"/>
        </w:trPr>
        <w:tc>
          <w:tcPr>
            <w:tcW w:w="802" w:type="dxa"/>
            <w:vAlign w:val="center"/>
          </w:tcPr>
          <w:p w:rsidR="00C7675E" w:rsidRPr="00C7675E" w:rsidRDefault="00C7675E" w:rsidP="00C7675E">
            <w:pPr>
              <w:pStyle w:val="BodyTextIndent2"/>
              <w:widowControl w:val="0"/>
              <w:spacing w:after="120" w:line="240" w:lineRule="auto"/>
              <w:ind w:firstLine="0"/>
              <w:jc w:val="center"/>
              <w:rPr>
                <w:rFonts w:ascii="GHEA Grapalat" w:hAnsi="GHEA Grapalat"/>
                <w:b/>
                <w:i/>
                <w:lang w:val="en-US"/>
              </w:rPr>
            </w:pPr>
            <w:r>
              <w:rPr>
                <w:rFonts w:ascii="GHEA Grapalat" w:hAnsi="GHEA Grapalat"/>
                <w:b/>
                <w:i/>
                <w:lang w:val="en-US"/>
              </w:rPr>
              <w:t>1</w:t>
            </w:r>
          </w:p>
        </w:tc>
        <w:tc>
          <w:tcPr>
            <w:tcW w:w="1620" w:type="dxa"/>
            <w:vAlign w:val="center"/>
          </w:tcPr>
          <w:p w:rsidR="00C7675E" w:rsidRPr="00DB006B" w:rsidRDefault="00C7675E" w:rsidP="00C7675E">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600 000</w:t>
            </w:r>
          </w:p>
        </w:tc>
        <w:tc>
          <w:tcPr>
            <w:tcW w:w="7470" w:type="dxa"/>
            <w:vAlign w:val="center"/>
          </w:tcPr>
          <w:p w:rsidR="00C7675E" w:rsidRPr="004A539A" w:rsidRDefault="00C7675E" w:rsidP="00C7675E">
            <w:pPr>
              <w:pStyle w:val="BodyTextIndent2"/>
              <w:widowControl w:val="0"/>
              <w:spacing w:after="120" w:line="240" w:lineRule="auto"/>
              <w:ind w:firstLine="0"/>
              <w:rPr>
                <w:rFonts w:ascii="GHEA Grapalat" w:hAnsi="GHEA Grapala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C41ADA">
              <w:rPr>
                <w:rFonts w:ascii="GHEA Grapalat" w:hAnsi="GHEA Grapalat" w:cs="Calibri"/>
                <w:color w:val="000000"/>
                <w:lang w:val="hy-AM"/>
              </w:rPr>
              <w:t>техническому надзору качества ремонтных работ на бордюрах административного района Арабкир города Ереван</w:t>
            </w:r>
          </w:p>
        </w:tc>
      </w:tr>
      <w:tr w:rsidR="00C41ADA" w:rsidRPr="009044F1" w:rsidTr="004C5A03">
        <w:trPr>
          <w:trHeight w:val="500"/>
          <w:jc w:val="center"/>
        </w:trPr>
        <w:tc>
          <w:tcPr>
            <w:tcW w:w="802" w:type="dxa"/>
            <w:vAlign w:val="center"/>
          </w:tcPr>
          <w:p w:rsidR="00C41ADA" w:rsidRPr="00C7675E" w:rsidRDefault="00C7675E" w:rsidP="00C41AD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C41ADA" w:rsidRPr="00066FAC" w:rsidRDefault="00C41ADA" w:rsidP="00C41AD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19 900</w:t>
            </w:r>
          </w:p>
        </w:tc>
        <w:tc>
          <w:tcPr>
            <w:tcW w:w="7470" w:type="dxa"/>
            <w:vAlign w:val="center"/>
          </w:tcPr>
          <w:p w:rsidR="00C41ADA" w:rsidRPr="00801306" w:rsidRDefault="00C41ADA" w:rsidP="00C41ADA">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C41ADA">
              <w:rPr>
                <w:rFonts w:ascii="GHEA Grapalat" w:hAnsi="GHEA Grapalat" w:cs="Calibri"/>
                <w:bCs/>
                <w:color w:val="000000"/>
              </w:rPr>
              <w:t>строительства пандусов административного района Шенгавит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1061C0" w:rsidRDefault="009677DF" w:rsidP="00C7675E">
            <w:pPr>
              <w:pStyle w:val="BodyTextIndent2"/>
              <w:spacing w:line="240" w:lineRule="auto"/>
              <w:ind w:firstLine="0"/>
              <w:jc w:val="center"/>
              <w:rPr>
                <w:rFonts w:ascii="GHEA Grapalat" w:hAnsi="GHEA Grapalat"/>
              </w:rPr>
            </w:pPr>
            <w:r>
              <w:rPr>
                <w:rFonts w:ascii="GHEA Grapalat" w:hAnsi="GHEA Grapalat"/>
                <w:lang w:val="en-US"/>
              </w:rPr>
              <w:t>1</w:t>
            </w:r>
            <w:r w:rsidR="00C7675E">
              <w:rPr>
                <w:rFonts w:ascii="GHEA Grapalat" w:hAnsi="GHEA Grapalat"/>
                <w:lang w:val="en-US"/>
              </w:rPr>
              <w:t>-2</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C7675E">
        <w:rPr>
          <w:rFonts w:ascii="GHEA Grapalat" w:hAnsi="GHEA Grapalat"/>
          <w:b/>
          <w:spacing w:val="6"/>
          <w:sz w:val="24"/>
          <w:szCs w:val="24"/>
        </w:rPr>
        <w:t>01.06</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C7675E">
        <w:rPr>
          <w:rFonts w:ascii="GHEA Grapalat" w:hAnsi="GHEA Grapalat"/>
          <w:b/>
          <w:spacing w:val="6"/>
          <w:sz w:val="24"/>
          <w:szCs w:val="24"/>
        </w:rPr>
        <w:t>01.06</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w:t>
      </w:r>
      <w:r w:rsidR="00356E06" w:rsidRPr="00551FD6">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w:t>
      </w:r>
      <w:r w:rsidR="004C0E39" w:rsidRPr="00F818E0">
        <w:rPr>
          <w:rFonts w:ascii="GHEA Grapalat" w:hAnsi="GHEA Grapalat"/>
        </w:rPr>
        <w:lastRenderedPageBreak/>
        <w:t>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w:t>
      </w:r>
      <w:r w:rsidR="00E96941" w:rsidRPr="009D0F48">
        <w:rPr>
          <w:rFonts w:ascii="GHEA Grapalat" w:hAnsi="GHEA Grapalat"/>
          <w:i/>
          <w:sz w:val="18"/>
          <w:szCs w:val="18"/>
        </w:rPr>
        <w:lastRenderedPageBreak/>
        <w:t>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C7675E">
        <w:rPr>
          <w:rFonts w:ascii="GHEA Grapalat" w:hAnsi="GHEA Grapalat"/>
          <w:b/>
        </w:rPr>
        <w:t>23/54</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C7675E">
        <w:rPr>
          <w:rFonts w:ascii="GHEA Grapalat" w:hAnsi="GHEA Grapalat"/>
          <w:b/>
        </w:rPr>
        <w:t>23/54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C7675E">
        <w:rPr>
          <w:rFonts w:ascii="GHEA Grapalat" w:hAnsi="GHEA Grapalat"/>
          <w:b/>
        </w:rPr>
        <w:t>23/54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C7675E">
        <w:rPr>
          <w:rFonts w:ascii="GHEA Grapalat" w:hAnsi="GHEA Grapalat"/>
          <w:b/>
        </w:rPr>
        <w:t>23/54</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C7675E">
        <w:rPr>
          <w:rFonts w:ascii="GHEA Grapalat" w:hAnsi="GHEA Grapalat"/>
          <w:b/>
        </w:rPr>
        <w:t>23/54</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D636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D636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D636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D636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D636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D636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D636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D63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D63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D636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D636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D636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D63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D63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D636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D636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D636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D636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D63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D636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D63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D63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C7675E">
        <w:rPr>
          <w:rFonts w:ascii="GHEA Grapalat" w:hAnsi="GHEA Grapalat"/>
          <w:b/>
        </w:rPr>
        <w:t>23/54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C7675E">
        <w:rPr>
          <w:rFonts w:ascii="GHEA Grapalat" w:hAnsi="GHEA Grapalat"/>
          <w:b/>
        </w:rPr>
        <w:t>23/54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7675E"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C7675E" w:rsidRPr="005744FC" w:rsidRDefault="00C7675E" w:rsidP="00C7675E">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C7675E" w:rsidRPr="004A539A" w:rsidRDefault="00C7675E" w:rsidP="00C7675E">
            <w:pPr>
              <w:pStyle w:val="BodyTextIndent2"/>
              <w:widowControl w:val="0"/>
              <w:spacing w:after="120" w:line="240" w:lineRule="auto"/>
              <w:ind w:firstLine="0"/>
              <w:rPr>
                <w:rFonts w:ascii="GHEA Grapalat" w:hAnsi="GHEA Grapala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C41ADA">
              <w:rPr>
                <w:rFonts w:ascii="GHEA Grapalat" w:hAnsi="GHEA Grapalat" w:cs="Calibri"/>
                <w:color w:val="000000"/>
                <w:lang w:val="hy-AM"/>
              </w:rPr>
              <w:t>техническому надзору качества ремонтных работ на бордюрах административного района Арабкир города Ереван</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C7675E" w:rsidRPr="005744FC" w:rsidRDefault="00C7675E" w:rsidP="00C7675E">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C7675E" w:rsidRPr="005744FC" w:rsidRDefault="00C7675E" w:rsidP="00C7675E">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C7675E" w:rsidRPr="005744FC" w:rsidRDefault="00C7675E" w:rsidP="00C7675E">
            <w:pPr>
              <w:widowControl w:val="0"/>
              <w:jc w:val="center"/>
              <w:rPr>
                <w:rFonts w:ascii="GHEA Grapalat" w:hAnsi="GHEA Grapalat"/>
                <w:sz w:val="20"/>
                <w:szCs w:val="20"/>
              </w:rPr>
            </w:pPr>
          </w:p>
        </w:tc>
      </w:tr>
      <w:tr w:rsidR="00C7675E"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C7675E" w:rsidRPr="00C7675E" w:rsidRDefault="00C7675E" w:rsidP="00C7675E">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002" w:type="dxa"/>
            <w:tcBorders>
              <w:top w:val="single" w:sz="4" w:space="0" w:color="auto"/>
              <w:left w:val="single" w:sz="4" w:space="0" w:color="auto"/>
              <w:bottom w:val="single" w:sz="4" w:space="0" w:color="auto"/>
              <w:right w:val="single" w:sz="4" w:space="0" w:color="auto"/>
            </w:tcBorders>
            <w:vAlign w:val="center"/>
          </w:tcPr>
          <w:p w:rsidR="00C7675E" w:rsidRPr="00801306" w:rsidRDefault="00C7675E" w:rsidP="00C7675E">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C41ADA">
              <w:rPr>
                <w:rFonts w:ascii="GHEA Grapalat" w:hAnsi="GHEA Grapalat" w:cs="Calibri"/>
                <w:bCs/>
                <w:color w:val="000000"/>
              </w:rPr>
              <w:t>строительства пандусов административного района Шенгавит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C7675E" w:rsidRPr="005744FC" w:rsidRDefault="00C7675E" w:rsidP="00C7675E">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C7675E" w:rsidRPr="005744FC" w:rsidRDefault="00C7675E" w:rsidP="00C7675E">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C7675E" w:rsidRPr="005744FC" w:rsidRDefault="00C7675E" w:rsidP="00C7675E">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C7675E">
        <w:rPr>
          <w:rFonts w:ascii="GHEA Grapalat" w:hAnsi="GHEA Grapalat"/>
          <w:b/>
          <w:sz w:val="24"/>
          <w:szCs w:val="24"/>
        </w:rPr>
        <w:t>23/54</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C7675E">
        <w:rPr>
          <w:rFonts w:ascii="GHEA Grapalat" w:hAnsi="GHEA Grapalat"/>
          <w:b/>
        </w:rPr>
        <w:t>23/54</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C7675E">
        <w:rPr>
          <w:rFonts w:ascii="GHEA Grapalat" w:hAnsi="GHEA Grapalat"/>
          <w:b/>
          <w:sz w:val="22"/>
          <w:szCs w:val="22"/>
        </w:rPr>
        <w:t>23/54</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C7675E" w:rsidRPr="00200B3B" w:rsidRDefault="00905268" w:rsidP="00C7675E">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w:t>
      </w:r>
      <w:r w:rsidR="00C7675E" w:rsidRPr="0061626E">
        <w:rPr>
          <w:rFonts w:ascii="GHEA Grapalat" w:eastAsiaTheme="minorHAnsi" w:hAnsi="GHEA Grapalat" w:cstheme="minorBidi"/>
          <w:color w:val="000000" w:themeColor="text1"/>
          <w:sz w:val="16"/>
          <w:szCs w:val="16"/>
        </w:rPr>
        <w:t>крайний срок оказния услуг</w:t>
      </w:r>
      <w:r w:rsidR="00C7675E" w:rsidRPr="0061626E">
        <w:rPr>
          <w:rFonts w:ascii="GHEA Grapalat" w:eastAsiaTheme="minorHAnsi" w:hAnsi="GHEA Grapalat" w:cstheme="minorBidi"/>
          <w:color w:val="000000" w:themeColor="text1"/>
          <w:sz w:val="16"/>
          <w:szCs w:val="16"/>
          <w:lang w:val="hy-AM"/>
        </w:rPr>
        <w:t>, предусмотренн</w:t>
      </w:r>
      <w:r w:rsidR="00C7675E" w:rsidRPr="0061626E">
        <w:rPr>
          <w:rFonts w:ascii="GHEA Grapalat" w:eastAsiaTheme="minorHAnsi" w:hAnsi="GHEA Grapalat" w:cstheme="minorBidi"/>
          <w:color w:val="000000" w:themeColor="text1"/>
          <w:sz w:val="16"/>
          <w:szCs w:val="16"/>
        </w:rPr>
        <w:t xml:space="preserve">ый </w:t>
      </w:r>
      <w:r w:rsidR="00C7675E" w:rsidRPr="0061626E">
        <w:rPr>
          <w:rFonts w:ascii="GHEA Grapalat" w:eastAsiaTheme="minorHAnsi" w:hAnsi="GHEA Grapalat" w:cstheme="minorBidi"/>
          <w:color w:val="000000" w:themeColor="text1"/>
          <w:sz w:val="16"/>
          <w:szCs w:val="16"/>
          <w:lang w:val="hy-AM"/>
        </w:rPr>
        <w:t>заключаемым договором</w:t>
      </w:r>
      <w:r w:rsidR="00C7675E"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A3315E" w:rsidRDefault="00905268" w:rsidP="003C6D42">
      <w:pPr>
        <w:pStyle w:val="NormalWeb"/>
        <w:shd w:val="clear" w:color="auto" w:fill="FFFFFF"/>
        <w:contextualSpacing/>
        <w:rPr>
          <w:rFonts w:eastAsiaTheme="minorHAnsi"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C7675E">
        <w:rPr>
          <w:rFonts w:ascii="GHEA Grapalat" w:hAnsi="GHEA Grapalat"/>
          <w:b/>
          <w:sz w:val="24"/>
          <w:szCs w:val="24"/>
        </w:rPr>
        <w:t>23/54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C7675E" w:rsidRPr="00200B3B" w:rsidRDefault="00ED3432" w:rsidP="00C7675E">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C7675E" w:rsidRPr="0061626E">
        <w:rPr>
          <w:rFonts w:ascii="GHEA Grapalat" w:eastAsiaTheme="minorHAnsi" w:hAnsi="GHEA Grapalat" w:cstheme="minorBidi"/>
          <w:color w:val="000000" w:themeColor="text1"/>
          <w:sz w:val="16"/>
          <w:szCs w:val="16"/>
        </w:rPr>
        <w:t>крайний срок оказния услуг</w:t>
      </w:r>
      <w:r w:rsidR="00C7675E" w:rsidRPr="0061626E">
        <w:rPr>
          <w:rFonts w:ascii="GHEA Grapalat" w:eastAsiaTheme="minorHAnsi" w:hAnsi="GHEA Grapalat" w:cstheme="minorBidi"/>
          <w:color w:val="000000" w:themeColor="text1"/>
          <w:sz w:val="16"/>
          <w:szCs w:val="16"/>
          <w:lang w:val="hy-AM"/>
        </w:rPr>
        <w:t>, предусмотренн</w:t>
      </w:r>
      <w:r w:rsidR="00C7675E" w:rsidRPr="0061626E">
        <w:rPr>
          <w:rFonts w:ascii="GHEA Grapalat" w:eastAsiaTheme="minorHAnsi" w:hAnsi="GHEA Grapalat" w:cstheme="minorBidi"/>
          <w:color w:val="000000" w:themeColor="text1"/>
          <w:sz w:val="16"/>
          <w:szCs w:val="16"/>
        </w:rPr>
        <w:t xml:space="preserve">ый </w:t>
      </w:r>
      <w:r w:rsidR="00C7675E" w:rsidRPr="0061626E">
        <w:rPr>
          <w:rFonts w:ascii="GHEA Grapalat" w:eastAsiaTheme="minorHAnsi" w:hAnsi="GHEA Grapalat" w:cstheme="minorBidi"/>
          <w:color w:val="000000" w:themeColor="text1"/>
          <w:sz w:val="16"/>
          <w:szCs w:val="16"/>
          <w:lang w:val="hy-AM"/>
        </w:rPr>
        <w:t>заключаемым договором</w:t>
      </w:r>
      <w:r w:rsidR="00C7675E"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ED3432" w:rsidRPr="00200B3B" w:rsidRDefault="00ED3432" w:rsidP="00ED3432">
      <w:pPr>
        <w:pStyle w:val="NormalWeb"/>
        <w:shd w:val="clear" w:color="auto" w:fill="FFFFFF"/>
        <w:contextualSpacing/>
        <w:jc w:val="center"/>
        <w:rPr>
          <w:rFonts w:eastAsiaTheme="minorHAnsi" w:cstheme="minorBidi"/>
        </w:rPr>
      </w:pPr>
      <w:bookmarkStart w:id="22" w:name="_GoBack"/>
      <w:bookmarkEnd w:id="22"/>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C7675E">
        <w:rPr>
          <w:rFonts w:ascii="GHEA Grapalat" w:hAnsi="GHEA Grapalat"/>
          <w:b/>
          <w:sz w:val="24"/>
          <w:szCs w:val="24"/>
        </w:rPr>
        <w:t>23/54</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49"/>
        <w:gridCol w:w="1180"/>
        <w:gridCol w:w="1361"/>
        <w:gridCol w:w="825"/>
        <w:gridCol w:w="1738"/>
        <w:gridCol w:w="211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9677DF">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4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848"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9677DF">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74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73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1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9677DF"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9677DF" w:rsidRPr="00E40AC8" w:rsidRDefault="009677DF" w:rsidP="009677DF">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9677DF" w:rsidRDefault="009677DF" w:rsidP="009677DF">
            <w:pPr>
              <w:jc w:val="center"/>
              <w:rPr>
                <w:rFonts w:ascii="GHEA Grapalat" w:hAnsi="GHEA Grapalat"/>
                <w:sz w:val="18"/>
                <w:szCs w:val="18"/>
                <w:lang w:val="hy-AM"/>
              </w:rPr>
            </w:pPr>
          </w:p>
          <w:p w:rsidR="009677DF" w:rsidRPr="00C7675E" w:rsidRDefault="009677DF" w:rsidP="00C7675E">
            <w:pPr>
              <w:jc w:val="center"/>
              <w:rPr>
                <w:rFonts w:ascii="GHEA Grapalat" w:hAnsi="GHEA Grapalat"/>
                <w:sz w:val="18"/>
                <w:szCs w:val="18"/>
                <w:lang w:val="en-US"/>
              </w:rPr>
            </w:pPr>
            <w:r>
              <w:rPr>
                <w:rFonts w:ascii="GHEA Grapalat" w:hAnsi="GHEA Grapalat"/>
                <w:sz w:val="18"/>
                <w:szCs w:val="18"/>
                <w:lang w:val="hy-AM"/>
              </w:rPr>
              <w:t>71351540/</w:t>
            </w:r>
            <w:r w:rsidR="00C7675E">
              <w:rPr>
                <w:rFonts w:ascii="GHEA Grapalat" w:hAnsi="GHEA Grapalat"/>
                <w:sz w:val="18"/>
                <w:szCs w:val="18"/>
                <w:lang w:val="en-US"/>
              </w:rPr>
              <w:t>358</w:t>
            </w:r>
          </w:p>
        </w:tc>
        <w:tc>
          <w:tcPr>
            <w:tcW w:w="4749" w:type="dxa"/>
            <w:vMerge w:val="restart"/>
            <w:tcBorders>
              <w:top w:val="single" w:sz="4" w:space="0" w:color="auto"/>
              <w:left w:val="single" w:sz="4" w:space="0" w:color="auto"/>
              <w:right w:val="single" w:sz="4" w:space="0" w:color="auto"/>
            </w:tcBorders>
          </w:tcPr>
          <w:p w:rsidR="009677DF" w:rsidRDefault="009677DF" w:rsidP="009677DF">
            <w:pPr>
              <w:widowControl w:val="0"/>
              <w:spacing w:after="120"/>
              <w:jc w:val="both"/>
              <w:rPr>
                <w:rFonts w:ascii="GHEA Grapalat" w:hAnsi="GHEA Grapalat" w:cs="Calibri"/>
                <w:color w:val="000000"/>
                <w:sz w:val="18"/>
                <w:szCs w:val="18"/>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w:t>
            </w:r>
            <w:r>
              <w:rPr>
                <w:rFonts w:ascii="GHEA Grapalat" w:hAnsi="GHEA Grapalat" w:cs="Calibri"/>
                <w:color w:val="000000"/>
                <w:sz w:val="18"/>
                <w:szCs w:val="18"/>
              </w:rPr>
              <w:lastRenderedPageBreak/>
              <w:t>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Pr>
                <w:rFonts w:ascii="GHEA Grapalat" w:hAnsi="GHEA Grapalat" w:cs="Calibri"/>
                <w:color w:val="000000"/>
                <w:sz w:val="17"/>
                <w:szCs w:val="17"/>
              </w:rPr>
              <w:lastRenderedPageBreak/>
              <w:t>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w:t>
            </w:r>
            <w:r>
              <w:rPr>
                <w:rFonts w:ascii="GHEA Grapalat" w:hAnsi="GHEA Grapalat" w:cs="Calibri"/>
                <w:color w:val="000000"/>
                <w:sz w:val="17"/>
                <w:szCs w:val="17"/>
              </w:rPr>
              <w:lastRenderedPageBreak/>
              <w:t>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Проверьте все </w:t>
            </w:r>
          </w:p>
          <w:p w:rsidR="009677DF" w:rsidRDefault="009677DF" w:rsidP="009677DF">
            <w:pPr>
              <w:widowControl w:val="0"/>
              <w:spacing w:after="120"/>
              <w:jc w:val="both"/>
              <w:rPr>
                <w:rFonts w:ascii="GHEA Grapalat" w:hAnsi="GHEA Grapalat" w:cs="Calibri"/>
                <w:color w:val="000000"/>
                <w:sz w:val="17"/>
                <w:szCs w:val="17"/>
              </w:rPr>
            </w:pPr>
            <w:r>
              <w:rPr>
                <w:rFonts w:ascii="GHEA Grapalat" w:hAnsi="GHEA Grapalat" w:cs="Calibri"/>
                <w:color w:val="000000"/>
                <w:sz w:val="18"/>
                <w:szCs w:val="18"/>
              </w:rPr>
              <w:t xml:space="preserve">документы (включая все объемные размеры и </w:t>
            </w:r>
            <w:r>
              <w:rPr>
                <w:rFonts w:ascii="GHEA Grapalat" w:hAnsi="GHEA Grapalat" w:cs="Calibri"/>
                <w:color w:val="000000"/>
                <w:sz w:val="18"/>
                <w:szCs w:val="18"/>
              </w:rPr>
              <w:lastRenderedPageBreak/>
              <w:t>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w:t>
            </w:r>
            <w:r>
              <w:rPr>
                <w:rFonts w:ascii="GHEA Grapalat" w:hAnsi="GHEA Grapalat" w:cs="Calibri"/>
                <w:color w:val="000000"/>
                <w:sz w:val="17"/>
                <w:szCs w:val="17"/>
              </w:rPr>
              <w:lastRenderedPageBreak/>
              <w:t>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w:t>
            </w:r>
          </w:p>
          <w:p w:rsidR="009677DF" w:rsidRPr="00E40AC8" w:rsidRDefault="009677DF" w:rsidP="009677DF">
            <w:pPr>
              <w:widowControl w:val="0"/>
              <w:spacing w:after="120"/>
              <w:jc w:val="both"/>
              <w:rPr>
                <w:rFonts w:ascii="GHEA Grapalat" w:hAnsi="GHEA Grapalat"/>
                <w:sz w:val="20"/>
              </w:rPr>
            </w:pPr>
            <w:r>
              <w:rPr>
                <w:rFonts w:ascii="GHEA Grapalat" w:hAnsi="GHEA Grapalat" w:cs="Calibri"/>
                <w:color w:val="000000"/>
                <w:sz w:val="17"/>
                <w:szCs w:val="17"/>
              </w:rPr>
              <w:t>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9677DF" w:rsidRPr="00E40AC8" w:rsidRDefault="009677DF" w:rsidP="009677DF">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9677DF" w:rsidRPr="00E40AC8" w:rsidRDefault="009677DF" w:rsidP="009677D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9677DF" w:rsidRPr="00E40AC8" w:rsidRDefault="009677DF" w:rsidP="009677DF">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9677DF" w:rsidRPr="002F0F3B" w:rsidRDefault="00C7675E" w:rsidP="00C7675E">
            <w:pPr>
              <w:widowControl w:val="0"/>
              <w:spacing w:after="120"/>
              <w:jc w:val="center"/>
              <w:rPr>
                <w:rFonts w:ascii="GHEA Grapalat" w:hAnsi="GHEA Grapalat"/>
                <w:sz w:val="18"/>
                <w:szCs w:val="18"/>
              </w:rPr>
            </w:pPr>
            <w:r>
              <w:rPr>
                <w:rFonts w:ascii="GHEA Grapalat" w:hAnsi="GHEA Grapalat" w:cs="Calibri"/>
                <w:color w:val="000000"/>
                <w:sz w:val="18"/>
                <w:szCs w:val="18"/>
              </w:rPr>
              <w:t>Арабкир адм. р</w:t>
            </w:r>
            <w:r>
              <w:rPr>
                <w:rFonts w:ascii="GHEA Grapalat" w:hAnsi="GHEA Grapalat"/>
                <w:sz w:val="18"/>
                <w:szCs w:val="18"/>
              </w:rPr>
              <w:t xml:space="preserve"> </w:t>
            </w:r>
          </w:p>
        </w:tc>
        <w:tc>
          <w:tcPr>
            <w:tcW w:w="2110" w:type="dxa"/>
            <w:tcBorders>
              <w:top w:val="single" w:sz="4" w:space="0" w:color="auto"/>
              <w:left w:val="single" w:sz="4" w:space="0" w:color="auto"/>
              <w:bottom w:val="single" w:sz="4" w:space="0" w:color="auto"/>
              <w:right w:val="single" w:sz="4" w:space="0" w:color="auto"/>
            </w:tcBorders>
            <w:vAlign w:val="center"/>
          </w:tcPr>
          <w:p w:rsidR="009677DF" w:rsidRPr="002F0F3B" w:rsidRDefault="009677DF" w:rsidP="009677DF">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9677DF"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9677DF" w:rsidRPr="0038762D" w:rsidRDefault="009677DF" w:rsidP="009677DF">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9677DF" w:rsidRPr="00C7675E" w:rsidRDefault="009677DF" w:rsidP="00C7675E">
            <w:pPr>
              <w:jc w:val="center"/>
              <w:rPr>
                <w:rFonts w:ascii="GHEA Grapalat" w:hAnsi="GHEA Grapalat"/>
                <w:sz w:val="18"/>
                <w:szCs w:val="18"/>
                <w:lang w:val="en-US"/>
              </w:rPr>
            </w:pPr>
            <w:r>
              <w:rPr>
                <w:rFonts w:ascii="GHEA Grapalat" w:hAnsi="GHEA Grapalat"/>
                <w:sz w:val="18"/>
                <w:szCs w:val="18"/>
                <w:lang w:val="hy-AM"/>
              </w:rPr>
              <w:t>71351540/</w:t>
            </w:r>
            <w:r w:rsidR="00C7675E">
              <w:rPr>
                <w:rFonts w:ascii="GHEA Grapalat" w:hAnsi="GHEA Grapalat"/>
                <w:sz w:val="18"/>
                <w:szCs w:val="18"/>
                <w:lang w:val="en-US"/>
              </w:rPr>
              <w:t>344</w:t>
            </w:r>
          </w:p>
        </w:tc>
        <w:tc>
          <w:tcPr>
            <w:tcW w:w="4749" w:type="dxa"/>
            <w:vMerge/>
            <w:tcBorders>
              <w:left w:val="single" w:sz="4" w:space="0" w:color="auto"/>
              <w:right w:val="single" w:sz="4" w:space="0" w:color="auto"/>
            </w:tcBorders>
          </w:tcPr>
          <w:p w:rsidR="009677DF" w:rsidRDefault="009677DF" w:rsidP="009677DF">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9677DF" w:rsidRPr="00E40AC8" w:rsidRDefault="009677DF" w:rsidP="009677D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9677DF" w:rsidRPr="00E40AC8" w:rsidRDefault="009677DF" w:rsidP="009677D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9677DF" w:rsidRPr="00E40AC8" w:rsidRDefault="009677DF" w:rsidP="009677DF">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9677DF" w:rsidRPr="002F0F3B" w:rsidRDefault="00C7675E" w:rsidP="00C7675E">
            <w:pPr>
              <w:jc w:val="center"/>
              <w:rPr>
                <w:rFonts w:ascii="GHEA Grapalat" w:hAnsi="GHEA Grapalat"/>
                <w:sz w:val="18"/>
                <w:szCs w:val="18"/>
              </w:rPr>
            </w:pPr>
            <w:r>
              <w:rPr>
                <w:rFonts w:ascii="GHEA Grapalat" w:hAnsi="GHEA Grapalat"/>
                <w:sz w:val="18"/>
                <w:szCs w:val="18"/>
              </w:rPr>
              <w:t xml:space="preserve">Шенгавит </w:t>
            </w:r>
            <w:r w:rsidRPr="002F0F3B">
              <w:rPr>
                <w:rFonts w:ascii="GHEA Grapalat" w:hAnsi="GHEA Grapalat"/>
                <w:sz w:val="18"/>
                <w:szCs w:val="18"/>
              </w:rPr>
              <w:t>адм/р</w:t>
            </w:r>
            <w:r>
              <w:rPr>
                <w:rFonts w:ascii="GHEA Grapalat" w:hAnsi="GHEA Grapalat"/>
                <w:sz w:val="18"/>
                <w:szCs w:val="18"/>
              </w:rPr>
              <w:t xml:space="preserve"> </w:t>
            </w:r>
          </w:p>
        </w:tc>
        <w:tc>
          <w:tcPr>
            <w:tcW w:w="2110" w:type="dxa"/>
            <w:tcBorders>
              <w:top w:val="single" w:sz="4" w:space="0" w:color="auto"/>
              <w:left w:val="single" w:sz="4" w:space="0" w:color="auto"/>
              <w:bottom w:val="single" w:sz="4" w:space="0" w:color="auto"/>
              <w:right w:val="single" w:sz="4" w:space="0" w:color="auto"/>
            </w:tcBorders>
            <w:vAlign w:val="center"/>
          </w:tcPr>
          <w:p w:rsidR="009677DF" w:rsidRPr="002F0F3B" w:rsidRDefault="009677DF" w:rsidP="009677DF">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rsidTr="00246B5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714"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7675E" w:rsidRPr="00F412AC" w:rsidTr="00246B5B">
        <w:trPr>
          <w:trHeight w:val="363"/>
          <w:jc w:val="center"/>
        </w:trPr>
        <w:tc>
          <w:tcPr>
            <w:tcW w:w="1207" w:type="dxa"/>
            <w:vAlign w:val="center"/>
          </w:tcPr>
          <w:p w:rsidR="00C7675E" w:rsidRPr="00E40AC8" w:rsidRDefault="00C7675E" w:rsidP="00C7675E">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C7675E" w:rsidRDefault="00C7675E" w:rsidP="00C7675E">
            <w:pPr>
              <w:jc w:val="center"/>
              <w:rPr>
                <w:rFonts w:ascii="GHEA Grapalat" w:hAnsi="GHEA Grapalat"/>
                <w:sz w:val="18"/>
                <w:szCs w:val="18"/>
                <w:lang w:val="hy-AM"/>
              </w:rPr>
            </w:pPr>
          </w:p>
          <w:p w:rsidR="00C7675E" w:rsidRPr="00C7675E" w:rsidRDefault="00C7675E" w:rsidP="00C7675E">
            <w:pPr>
              <w:jc w:val="center"/>
              <w:rPr>
                <w:rFonts w:ascii="GHEA Grapalat" w:hAnsi="GHEA Grapalat"/>
                <w:sz w:val="18"/>
                <w:szCs w:val="18"/>
                <w:lang w:val="en-US"/>
              </w:rPr>
            </w:pPr>
            <w:r>
              <w:rPr>
                <w:rFonts w:ascii="GHEA Grapalat" w:hAnsi="GHEA Grapalat"/>
                <w:sz w:val="18"/>
                <w:szCs w:val="18"/>
                <w:lang w:val="hy-AM"/>
              </w:rPr>
              <w:t>71351540/</w:t>
            </w:r>
            <w:r>
              <w:rPr>
                <w:rFonts w:ascii="GHEA Grapalat" w:hAnsi="GHEA Grapalat"/>
                <w:sz w:val="18"/>
                <w:szCs w:val="18"/>
                <w:lang w:val="en-US"/>
              </w:rPr>
              <w:t>358</w:t>
            </w:r>
          </w:p>
        </w:tc>
        <w:tc>
          <w:tcPr>
            <w:tcW w:w="2236" w:type="dxa"/>
            <w:vAlign w:val="center"/>
          </w:tcPr>
          <w:p w:rsidR="00C7675E" w:rsidRDefault="00C7675E" w:rsidP="00C7675E">
            <w:pPr>
              <w:pStyle w:val="BodyTextIndent2"/>
              <w:widowControl w:val="0"/>
              <w:spacing w:after="120" w:line="240" w:lineRule="auto"/>
              <w:ind w:firstLine="0"/>
              <w:rPr>
                <w:rFonts w:ascii="GHEA Grapalat" w:hAnsi="GHEA Grapala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w:t>
            </w:r>
            <w:r>
              <w:rPr>
                <w:rFonts w:ascii="GHEA Grapalat" w:hAnsi="GHEA Grapalat" w:cs="Calibri"/>
                <w:color w:val="000000"/>
                <w:lang w:val="hy-AM"/>
              </w:rPr>
              <w:t xml:space="preserve">техническому надзору качества ремонтных работ на бордюрах административного района Арабкир </w:t>
            </w:r>
            <w:r>
              <w:rPr>
                <w:rFonts w:ascii="GHEA Grapalat" w:hAnsi="GHEA Grapalat" w:cs="Calibri"/>
                <w:color w:val="000000"/>
                <w:lang w:val="hy-AM"/>
              </w:rPr>
              <w:lastRenderedPageBreak/>
              <w:t>города Ереван</w:t>
            </w:r>
          </w:p>
        </w:tc>
        <w:tc>
          <w:tcPr>
            <w:tcW w:w="714" w:type="dxa"/>
            <w:vAlign w:val="center"/>
          </w:tcPr>
          <w:p w:rsidR="00C7675E" w:rsidRPr="00E85F0C" w:rsidRDefault="00C7675E" w:rsidP="00C7675E">
            <w:pPr>
              <w:jc w:val="center"/>
              <w:rPr>
                <w:rFonts w:ascii="GHEA Grapalat" w:hAnsi="GHEA Grapalat"/>
                <w:sz w:val="20"/>
                <w:lang w:val="pt-BR"/>
              </w:rPr>
            </w:pPr>
            <w:r w:rsidRPr="00F566BF">
              <w:rPr>
                <w:rFonts w:ascii="GHEA Grapalat" w:hAnsi="GHEA Grapalat"/>
                <w:sz w:val="20"/>
                <w:lang w:val="pt-BR"/>
              </w:rPr>
              <w:lastRenderedPageBreak/>
              <w:t>... %</w:t>
            </w:r>
          </w:p>
        </w:tc>
        <w:tc>
          <w:tcPr>
            <w:tcW w:w="714" w:type="dxa"/>
            <w:vAlign w:val="center"/>
          </w:tcPr>
          <w:p w:rsidR="00C7675E" w:rsidRPr="00E85F0C" w:rsidRDefault="00C7675E" w:rsidP="00C7675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C7675E" w:rsidRPr="00E85F0C" w:rsidRDefault="00C7675E" w:rsidP="00C7675E">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C7675E" w:rsidRPr="00E85F0C" w:rsidRDefault="00C7675E" w:rsidP="00C7675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C7675E" w:rsidRPr="00F566BF" w:rsidRDefault="00C7675E" w:rsidP="00C7675E">
            <w:pPr>
              <w:jc w:val="center"/>
              <w:rPr>
                <w:rFonts w:ascii="GHEA Grapalat" w:hAnsi="GHEA Grapalat"/>
                <w:sz w:val="20"/>
                <w:lang w:val="pt-BR"/>
              </w:rPr>
            </w:pPr>
            <w:r>
              <w:rPr>
                <w:rFonts w:ascii="GHEA Grapalat" w:hAnsi="GHEA Grapalat"/>
                <w:sz w:val="20"/>
                <w:lang w:val="hy-AM"/>
              </w:rPr>
              <w:t>50</w:t>
            </w:r>
            <w:r w:rsidRPr="002621D6">
              <w:rPr>
                <w:rFonts w:ascii="GHEA Grapalat" w:hAnsi="GHEA Grapalat"/>
                <w:sz w:val="20"/>
                <w:lang w:val="pt-BR"/>
              </w:rPr>
              <w:t>%</w:t>
            </w:r>
          </w:p>
        </w:tc>
        <w:tc>
          <w:tcPr>
            <w:tcW w:w="714" w:type="dxa"/>
            <w:vAlign w:val="center"/>
          </w:tcPr>
          <w:p w:rsidR="00C7675E" w:rsidRPr="00F566BF" w:rsidRDefault="00C7675E" w:rsidP="00C7675E">
            <w:pPr>
              <w:jc w:val="center"/>
              <w:rPr>
                <w:rFonts w:ascii="GHEA Grapalat" w:hAnsi="GHEA Grapalat"/>
                <w:sz w:val="20"/>
                <w:lang w:val="pt-BR"/>
              </w:rPr>
            </w:pPr>
            <w:r>
              <w:rPr>
                <w:rFonts w:ascii="GHEA Grapalat" w:hAnsi="GHEA Grapalat"/>
                <w:sz w:val="20"/>
                <w:lang w:val="hy-AM"/>
              </w:rPr>
              <w:t>50</w:t>
            </w:r>
            <w:r w:rsidRPr="002621D6">
              <w:rPr>
                <w:rFonts w:ascii="GHEA Grapalat" w:hAnsi="GHEA Grapalat"/>
                <w:sz w:val="20"/>
                <w:lang w:val="pt-BR"/>
              </w:rPr>
              <w:t>%</w:t>
            </w:r>
          </w:p>
        </w:tc>
        <w:tc>
          <w:tcPr>
            <w:tcW w:w="715" w:type="dxa"/>
            <w:vAlign w:val="center"/>
          </w:tcPr>
          <w:p w:rsidR="00C7675E" w:rsidRPr="002621D6" w:rsidRDefault="00C7675E" w:rsidP="00C7675E">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C7675E" w:rsidRPr="002621D6" w:rsidRDefault="00C7675E" w:rsidP="00C7675E">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C7675E" w:rsidRPr="002621D6" w:rsidRDefault="00C7675E" w:rsidP="00C7675E">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15" w:type="dxa"/>
            <w:vAlign w:val="center"/>
          </w:tcPr>
          <w:p w:rsidR="00C7675E" w:rsidRPr="002621D6" w:rsidRDefault="00C7675E" w:rsidP="00C7675E">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14" w:type="dxa"/>
            <w:vAlign w:val="center"/>
          </w:tcPr>
          <w:p w:rsidR="00C7675E" w:rsidRPr="002621D6" w:rsidRDefault="00C7675E" w:rsidP="00C7675E">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C7675E" w:rsidRPr="002621D6" w:rsidRDefault="00C7675E" w:rsidP="00C7675E">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C7675E" w:rsidRPr="002621D6" w:rsidRDefault="00C7675E" w:rsidP="00C7675E">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C7675E" w:rsidRPr="00F412AC" w:rsidTr="00246B5B">
        <w:trPr>
          <w:trHeight w:val="363"/>
          <w:jc w:val="center"/>
        </w:trPr>
        <w:tc>
          <w:tcPr>
            <w:tcW w:w="1207" w:type="dxa"/>
            <w:vAlign w:val="center"/>
          </w:tcPr>
          <w:p w:rsidR="00C7675E" w:rsidRPr="0038762D" w:rsidRDefault="00C7675E" w:rsidP="00C7675E">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620" w:type="dxa"/>
            <w:vAlign w:val="center"/>
          </w:tcPr>
          <w:p w:rsidR="00C7675E" w:rsidRPr="00C7675E" w:rsidRDefault="00C7675E" w:rsidP="00C7675E">
            <w:pPr>
              <w:jc w:val="center"/>
              <w:rPr>
                <w:rFonts w:ascii="GHEA Grapalat" w:hAnsi="GHEA Grapalat"/>
                <w:sz w:val="18"/>
                <w:szCs w:val="18"/>
                <w:lang w:val="en-US"/>
              </w:rPr>
            </w:pPr>
            <w:r>
              <w:rPr>
                <w:rFonts w:ascii="GHEA Grapalat" w:hAnsi="GHEA Grapalat"/>
                <w:sz w:val="18"/>
                <w:szCs w:val="18"/>
                <w:lang w:val="hy-AM"/>
              </w:rPr>
              <w:t>71351540/</w:t>
            </w:r>
            <w:r>
              <w:rPr>
                <w:rFonts w:ascii="GHEA Grapalat" w:hAnsi="GHEA Grapalat"/>
                <w:sz w:val="18"/>
                <w:szCs w:val="18"/>
                <w:lang w:val="en-US"/>
              </w:rPr>
              <w:t>344</w:t>
            </w:r>
          </w:p>
        </w:tc>
        <w:tc>
          <w:tcPr>
            <w:tcW w:w="2236" w:type="dxa"/>
            <w:vAlign w:val="center"/>
          </w:tcPr>
          <w:p w:rsidR="00C7675E" w:rsidRDefault="00C7675E" w:rsidP="00C7675E">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строительства пандусов административного района Шенгавит города Еревана</w:t>
            </w:r>
          </w:p>
        </w:tc>
        <w:tc>
          <w:tcPr>
            <w:tcW w:w="714" w:type="dxa"/>
            <w:vAlign w:val="center"/>
          </w:tcPr>
          <w:p w:rsidR="00C7675E" w:rsidRPr="00F566BF" w:rsidRDefault="00C7675E" w:rsidP="00C7675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C7675E" w:rsidRPr="00F566BF" w:rsidRDefault="00C7675E" w:rsidP="00C7675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C7675E" w:rsidRPr="00F566BF" w:rsidRDefault="00C7675E" w:rsidP="00C7675E">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C7675E" w:rsidRPr="00F566BF" w:rsidRDefault="00C7675E" w:rsidP="00C7675E">
            <w:pPr>
              <w:jc w:val="center"/>
              <w:rPr>
                <w:rFonts w:ascii="GHEA Grapalat" w:hAnsi="GHEA Grapalat"/>
                <w:sz w:val="20"/>
                <w:lang w:val="pt-BR"/>
              </w:rPr>
            </w:pPr>
            <w:r w:rsidRPr="00C32F54">
              <w:rPr>
                <w:rFonts w:ascii="GHEA Grapalat" w:hAnsi="GHEA Grapalat"/>
                <w:sz w:val="20"/>
                <w:lang w:val="pt-BR"/>
              </w:rPr>
              <w:t>... %</w:t>
            </w:r>
          </w:p>
        </w:tc>
        <w:tc>
          <w:tcPr>
            <w:tcW w:w="714" w:type="dxa"/>
            <w:vAlign w:val="center"/>
          </w:tcPr>
          <w:p w:rsidR="00C7675E" w:rsidRPr="001D3DFC" w:rsidRDefault="00C7675E" w:rsidP="00C7675E">
            <w:pP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C7675E" w:rsidRPr="001D3DFC" w:rsidRDefault="00C7675E" w:rsidP="00C7675E">
            <w:pP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C7675E" w:rsidRPr="00E85F0C" w:rsidRDefault="00C7675E" w:rsidP="00C7675E">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C7675E" w:rsidRPr="00F566BF" w:rsidRDefault="00C7675E" w:rsidP="00C7675E">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C7675E" w:rsidRPr="00F566BF" w:rsidRDefault="00C7675E" w:rsidP="00C7675E">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w:t>
            </w:r>
          </w:p>
        </w:tc>
        <w:tc>
          <w:tcPr>
            <w:tcW w:w="715" w:type="dxa"/>
            <w:vAlign w:val="center"/>
          </w:tcPr>
          <w:p w:rsidR="00C7675E" w:rsidRPr="00F566BF" w:rsidRDefault="00C7675E" w:rsidP="00C7675E">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w:t>
            </w:r>
          </w:p>
        </w:tc>
        <w:tc>
          <w:tcPr>
            <w:tcW w:w="714" w:type="dxa"/>
            <w:vAlign w:val="center"/>
          </w:tcPr>
          <w:p w:rsidR="00C7675E" w:rsidRPr="00F566BF" w:rsidRDefault="00C7675E" w:rsidP="00C7675E">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C7675E" w:rsidRPr="00F566BF" w:rsidRDefault="00C7675E" w:rsidP="00C7675E">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C7675E" w:rsidRPr="00F566BF" w:rsidRDefault="00C7675E" w:rsidP="00C7675E">
            <w:pPr>
              <w:jc w:val="center"/>
              <w:rPr>
                <w:rFonts w:ascii="GHEA Grapalat" w:hAnsi="GHEA Grapalat"/>
                <w:b/>
                <w:lang w:val="pt-BR"/>
              </w:rPr>
            </w:pPr>
            <w:r>
              <w:rPr>
                <w:rFonts w:ascii="GHEA Grapalat" w:hAnsi="GHEA Grapalat"/>
                <w:sz w:val="20"/>
                <w:lang w:val="hy-AM"/>
              </w:rPr>
              <w:t>100</w:t>
            </w:r>
            <w:r w:rsidRPr="002621D6">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636D" w:rsidRDefault="00CD636D">
      <w:r>
        <w:separator/>
      </w:r>
    </w:p>
  </w:endnote>
  <w:endnote w:type="continuationSeparator" w:id="0">
    <w:p w:rsidR="00CD636D" w:rsidRDefault="00CD6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7675E">
          <w:rPr>
            <w:rFonts w:ascii="GHEA Grapalat" w:hAnsi="GHEA Grapalat"/>
            <w:noProof/>
            <w:sz w:val="24"/>
            <w:szCs w:val="24"/>
          </w:rPr>
          <w:t>57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636D" w:rsidRDefault="00CD636D">
      <w:r>
        <w:separator/>
      </w:r>
    </w:p>
  </w:footnote>
  <w:footnote w:type="continuationSeparator" w:id="0">
    <w:p w:rsidR="00CD636D" w:rsidRDefault="00CD636D">
      <w:r>
        <w:continuationSeparator/>
      </w:r>
    </w:p>
  </w:footnote>
  <w:footnote w:id="1">
    <w:p w:rsidR="00F016FD" w:rsidRDefault="00F016FD" w:rsidP="00720627">
      <w:pPr>
        <w:pStyle w:val="FootnoteText"/>
        <w:jc w:val="both"/>
        <w:rPr>
          <w:rFonts w:asciiTheme="minorHAnsi" w:hAnsiTheme="minorHAnsi"/>
        </w:rPr>
      </w:pPr>
    </w:p>
    <w:p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016FD" w:rsidRPr="004D0297" w:rsidRDefault="00F016FD" w:rsidP="004604D3">
      <w:pPr>
        <w:pStyle w:val="FootnoteText"/>
        <w:ind w:firstLine="708"/>
      </w:pPr>
    </w:p>
  </w:footnote>
  <w:footnote w:id="2">
    <w:p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016FD" w:rsidRPr="00936FBF" w:rsidRDefault="00F016FD">
      <w:pPr>
        <w:pStyle w:val="FootnoteText"/>
        <w:rPr>
          <w:lang w:val="af-ZA"/>
        </w:rPr>
      </w:pPr>
    </w:p>
  </w:footnote>
  <w:footnote w:id="3">
    <w:p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F016FD" w:rsidRPr="008842CE" w:rsidRDefault="00F016F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016FD" w:rsidRPr="000811C1" w:rsidRDefault="00F016FD">
      <w:pPr>
        <w:pStyle w:val="FootnoteText"/>
        <w:rPr>
          <w:lang w:val="af-ZA"/>
        </w:rPr>
      </w:pPr>
    </w:p>
  </w:footnote>
  <w:footnote w:id="5">
    <w:p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6FD" w:rsidRPr="00DF0ADE" w:rsidRDefault="00F016FD" w:rsidP="00DF0ADE">
      <w:pPr>
        <w:pStyle w:val="FootnoteText"/>
        <w:jc w:val="both"/>
        <w:rPr>
          <w:rFonts w:ascii="GHEA Grapalat" w:hAnsi="GHEA Grapalat" w:cs="Sylfaen"/>
          <w:i/>
          <w:sz w:val="16"/>
          <w:szCs w:val="16"/>
        </w:rPr>
      </w:pPr>
    </w:p>
  </w:footnote>
  <w:footnote w:id="6">
    <w:p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16FD" w:rsidRDefault="00F016FD" w:rsidP="006B3E56">
      <w:pPr>
        <w:jc w:val="both"/>
      </w:pPr>
    </w:p>
    <w:p w:rsidR="00F016FD" w:rsidRPr="008444F1" w:rsidRDefault="00F016FD" w:rsidP="006B3E56">
      <w:pPr>
        <w:jc w:val="both"/>
        <w:rPr>
          <w:i/>
        </w:rPr>
      </w:pPr>
    </w:p>
    <w:p w:rsidR="00306356" w:rsidRPr="008444F1" w:rsidRDefault="00306356" w:rsidP="00306356">
      <w:pPr>
        <w:jc w:val="both"/>
        <w:rPr>
          <w:i/>
        </w:rPr>
      </w:pPr>
    </w:p>
    <w:p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6356" w:rsidRPr="00346A53" w:rsidRDefault="00306356" w:rsidP="00306356">
      <w:pPr>
        <w:jc w:val="both"/>
        <w:rPr>
          <w:rFonts w:ascii="GHEA Grapalat" w:hAnsi="GHEA Grapalat"/>
          <w:sz w:val="20"/>
          <w:szCs w:val="20"/>
        </w:rPr>
      </w:pPr>
    </w:p>
    <w:p w:rsidR="00F016FD" w:rsidRPr="00306356" w:rsidRDefault="00F016FD" w:rsidP="006B3E56">
      <w:pPr>
        <w:pStyle w:val="FootnoteText"/>
        <w:rPr>
          <w:rFonts w:asciiTheme="minorHAnsi" w:hAnsiTheme="minorHAnsi"/>
        </w:rPr>
      </w:pPr>
    </w:p>
  </w:footnote>
  <w:footnote w:id="9">
    <w:p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6FD" w:rsidRPr="00D3436F" w:rsidRDefault="00F016FD">
      <w:pPr>
        <w:pStyle w:val="FootnoteText"/>
        <w:rPr>
          <w:lang w:val="es-ES"/>
        </w:rPr>
      </w:pPr>
    </w:p>
  </w:footnote>
  <w:footnote w:id="11">
    <w:p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rsidTr="004C5A03">
        <w:tc>
          <w:tcPr>
            <w:tcW w:w="2631" w:type="dxa"/>
          </w:tcPr>
          <w:p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016FD" w:rsidRPr="00576D9C" w:rsidRDefault="00F016FD" w:rsidP="003B2F27">
      <w:pPr>
        <w:pStyle w:val="FootnoteText"/>
        <w:jc w:val="both"/>
        <w:rPr>
          <w:rFonts w:ascii="GHEA Grapalat" w:hAnsi="GHEA Grapalat"/>
          <w:lang w:val="hy-AM"/>
        </w:rPr>
      </w:pPr>
    </w:p>
  </w:footnote>
  <w:footnote w:id="15">
    <w:p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016FD" w:rsidRPr="00CA2754" w:rsidRDefault="00F016F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016FD" w:rsidRPr="00CA2754" w:rsidRDefault="00F016FD" w:rsidP="003B2F27">
      <w:pPr>
        <w:pStyle w:val="FootnoteText"/>
        <w:jc w:val="both"/>
        <w:rPr>
          <w:sz w:val="2"/>
          <w:szCs w:val="2"/>
        </w:rPr>
      </w:pPr>
    </w:p>
  </w:footnote>
  <w:footnote w:id="20">
    <w:p w:rsidR="00F016FD" w:rsidRPr="00CA2754" w:rsidRDefault="00F016FD"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75E"/>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36D"/>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3B25D-0885-4B3B-8CAA-19AB75336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2664</TotalTime>
  <Pages>1</Pages>
  <Words>18954</Words>
  <Characters>108044</Characters>
  <Application>Microsoft Office Word</Application>
  <DocSecurity>0</DocSecurity>
  <Lines>900</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126745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1712</cp:revision>
  <cp:lastPrinted>2018-02-16T07:12:00Z</cp:lastPrinted>
  <dcterms:created xsi:type="dcterms:W3CDTF">2019-10-28T07:04:00Z</dcterms:created>
  <dcterms:modified xsi:type="dcterms:W3CDTF">2023-05-16T06:54:00Z</dcterms:modified>
</cp:coreProperties>
</file>